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215BC" w:rsidRDefault="00266793">
      <w:pPr>
        <w:pStyle w:val="Heading2"/>
        <w:keepNext w:val="0"/>
        <w:keepLines w:val="0"/>
        <w:spacing w:before="0" w:after="0"/>
        <w:jc w:val="center"/>
        <w:rPr>
          <w:sz w:val="48"/>
          <w:szCs w:val="4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48"/>
          <w:szCs w:val="48"/>
        </w:rPr>
        <w:t>POLITIQUE EN MATIÈRE DE COOKIES</w:t>
      </w:r>
    </w:p>
    <w:p w14:paraId="00000002" w14:textId="77777777" w:rsidR="000215BC" w:rsidRDefault="000215BC">
      <w:pPr>
        <w:pStyle w:val="Heading2"/>
        <w:keepNext w:val="0"/>
        <w:keepLines w:val="0"/>
        <w:spacing w:before="0" w:after="0"/>
        <w:rPr>
          <w:sz w:val="48"/>
          <w:szCs w:val="48"/>
        </w:rPr>
      </w:pPr>
      <w:bookmarkStart w:id="2" w:name="_heading=h.30j0zll" w:colFirst="0" w:colLast="0"/>
      <w:bookmarkEnd w:id="2"/>
    </w:p>
    <w:p w14:paraId="00000003" w14:textId="77777777" w:rsidR="000215BC" w:rsidRDefault="00266793">
      <w:pPr>
        <w:pStyle w:val="Heading2"/>
        <w:keepNext w:val="0"/>
        <w:keepLines w:val="0"/>
        <w:spacing w:before="0" w:after="0"/>
        <w:rPr>
          <w:sz w:val="48"/>
          <w:szCs w:val="48"/>
        </w:rPr>
      </w:pPr>
      <w:bookmarkStart w:id="3" w:name="_heading=h.1fob9te" w:colFirst="0" w:colLast="0"/>
      <w:bookmarkEnd w:id="3"/>
      <w:r>
        <w:rPr>
          <w:sz w:val="48"/>
          <w:szCs w:val="48"/>
        </w:rPr>
        <w:t>1. Qu'est-ce qu'un Cookie ?</w:t>
      </w:r>
    </w:p>
    <w:p w14:paraId="00000004" w14:textId="77777777" w:rsidR="000215BC" w:rsidRDefault="00266793">
      <w:p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Un cookie est un petit fichier constitué de lettres et de chiffres et téléchargé sur votre ordinateur lorsque vous accédez à certains sites web. En général, les cookies permettent à un site web de reconnaître l'ordinateur de l’utilisateur.</w:t>
      </w:r>
    </w:p>
    <w:p w14:paraId="00000005" w14:textId="77777777" w:rsidR="000215BC" w:rsidRDefault="00266793">
      <w:p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​</w:t>
      </w:r>
    </w:p>
    <w:p w14:paraId="00000006" w14:textId="77777777" w:rsidR="000215BC" w:rsidRDefault="00266793">
      <w:pPr>
        <w:spacing w:line="384" w:lineRule="auto"/>
        <w:rPr>
          <w:sz w:val="24"/>
          <w:szCs w:val="24"/>
        </w:rPr>
      </w:pPr>
      <w:r>
        <w:rPr>
          <w:sz w:val="24"/>
          <w:szCs w:val="24"/>
        </w:rPr>
        <w:t>La chose la pl</w:t>
      </w:r>
      <w:r>
        <w:rPr>
          <w:sz w:val="24"/>
          <w:szCs w:val="24"/>
        </w:rPr>
        <w:t>us importante à savoir sur les cookies que nous plaçons est qu'ils servent à améliorer la convivialité de notre site web, par exemple en mémorisant les préférences du site et les paramètres linguistiques.</w:t>
      </w:r>
    </w:p>
    <w:p w14:paraId="00000007" w14:textId="77777777" w:rsidR="000215BC" w:rsidRDefault="00266793">
      <w:pPr>
        <w:pStyle w:val="Heading2"/>
        <w:keepNext w:val="0"/>
        <w:keepLines w:val="0"/>
        <w:spacing w:before="0" w:after="0"/>
        <w:rPr>
          <w:sz w:val="48"/>
          <w:szCs w:val="48"/>
        </w:rPr>
      </w:pPr>
      <w:bookmarkStart w:id="4" w:name="_heading=h.3znysh7" w:colFirst="0" w:colLast="0"/>
      <w:bookmarkEnd w:id="4"/>
      <w:r>
        <w:rPr>
          <w:sz w:val="48"/>
          <w:szCs w:val="48"/>
        </w:rPr>
        <w:br/>
        <w:t>2. Pourquoi utilisons-nous des cookies ?</w:t>
      </w:r>
    </w:p>
    <w:p w14:paraId="00000008" w14:textId="77777777" w:rsidR="000215BC" w:rsidRDefault="00266793">
      <w:pPr>
        <w:spacing w:line="384" w:lineRule="auto"/>
        <w:rPr>
          <w:sz w:val="24"/>
          <w:szCs w:val="24"/>
        </w:rPr>
      </w:pPr>
      <w:bookmarkStart w:id="5" w:name="_heading=h.2et92p0" w:colFirst="0" w:colLast="0"/>
      <w:bookmarkEnd w:id="5"/>
      <w:r>
        <w:rPr>
          <w:sz w:val="24"/>
          <w:szCs w:val="24"/>
        </w:rPr>
        <w:br/>
        <w:t>Nous pou</w:t>
      </w:r>
      <w:r>
        <w:rPr>
          <w:sz w:val="24"/>
          <w:szCs w:val="24"/>
        </w:rPr>
        <w:t xml:space="preserve">vons utiliser des cookies et d'autres technologies similaires pour un certain nombre de raisons, par exemple : i) pour des besoins de sécurité ou de protection contre la fraude, et afin d'identifier et de prévenir les cyber-attaques, ii) pour vous fournir </w:t>
      </w:r>
      <w:r>
        <w:rPr>
          <w:sz w:val="24"/>
          <w:szCs w:val="24"/>
        </w:rPr>
        <w:t>le service que vous avez choisi de recevoir de notre part, iii) pour contrôler et analyser les performances, le fonctionnement et l'efficacité de notre service et iv) d'améliorer votre expérience utilisateur</w:t>
      </w:r>
      <w:r>
        <w:rPr>
          <w:sz w:val="24"/>
          <w:szCs w:val="24"/>
        </w:rPr>
        <w:br/>
      </w:r>
      <w:r>
        <w:rPr>
          <w:sz w:val="48"/>
          <w:szCs w:val="48"/>
        </w:rPr>
        <w:br/>
        <w:t xml:space="preserve">3. Tableau des cookies : </w:t>
      </w:r>
    </w:p>
    <w:p w14:paraId="00000009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t xml:space="preserve">Voir </w:t>
      </w:r>
      <w:hyperlink r:id="rId6">
        <w:r>
          <w:rPr>
            <w:sz w:val="24"/>
            <w:szCs w:val="24"/>
            <w:u w:val="single"/>
          </w:rPr>
          <w:t>ici</w:t>
        </w:r>
      </w:hyperlink>
      <w:r>
        <w:rPr>
          <w:sz w:val="24"/>
          <w:szCs w:val="24"/>
        </w:rPr>
        <w:t xml:space="preserve"> quels cookies peuvent être placés sur les sites </w:t>
      </w:r>
      <w:proofErr w:type="spellStart"/>
      <w:r>
        <w:rPr>
          <w:sz w:val="24"/>
          <w:szCs w:val="24"/>
        </w:rPr>
        <w:t>Wix</w:t>
      </w:r>
      <w:proofErr w:type="spellEnd"/>
      <w:r>
        <w:rPr>
          <w:sz w:val="24"/>
          <w:szCs w:val="24"/>
        </w:rPr>
        <w:t xml:space="preserve">. </w:t>
      </w:r>
    </w:p>
    <w:p w14:paraId="0000000A" w14:textId="77777777" w:rsidR="000215BC" w:rsidRDefault="000215BC">
      <w:pPr>
        <w:rPr>
          <w:sz w:val="24"/>
          <w:szCs w:val="24"/>
        </w:rPr>
      </w:pPr>
    </w:p>
    <w:p w14:paraId="0000000B" w14:textId="77777777" w:rsidR="000215BC" w:rsidRDefault="00266793">
      <w:pPr>
        <w:spacing w:line="384" w:lineRule="auto"/>
        <w:rPr>
          <w:sz w:val="24"/>
          <w:szCs w:val="24"/>
        </w:rPr>
      </w:pPr>
      <w:r>
        <w:rPr>
          <w:sz w:val="48"/>
          <w:szCs w:val="48"/>
        </w:rPr>
        <w:t>4. Vos choix :</w:t>
      </w:r>
    </w:p>
    <w:p w14:paraId="0000000C" w14:textId="77777777" w:rsidR="000215BC" w:rsidRDefault="000215BC">
      <w:pPr>
        <w:rPr>
          <w:sz w:val="24"/>
          <w:szCs w:val="24"/>
        </w:rPr>
      </w:pPr>
    </w:p>
    <w:p w14:paraId="0000000D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Pour en savoir plus sur les cookies, notamment sur la manière de voir quels cookies ont été définis et de comprendre </w:t>
      </w:r>
      <w:r>
        <w:rPr>
          <w:sz w:val="24"/>
          <w:szCs w:val="24"/>
        </w:rPr>
        <w:t>comment les gérer, les supprimer ou les bloquer, visitez https://aboutcookies.org/ ou https://www.allaboutcookies.org/fr/.</w:t>
      </w:r>
    </w:p>
    <w:p w14:paraId="0000000E" w14:textId="77777777" w:rsidR="000215BC" w:rsidRDefault="000215BC">
      <w:pPr>
        <w:rPr>
          <w:sz w:val="24"/>
          <w:szCs w:val="24"/>
        </w:rPr>
      </w:pPr>
    </w:p>
    <w:p w14:paraId="0000000F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t>Il est également possible d'empêcher votre navigateur d'accepter les cookies en modifiant les paramètres concernés dans votre naviga</w:t>
      </w:r>
      <w:r>
        <w:rPr>
          <w:sz w:val="24"/>
          <w:szCs w:val="24"/>
        </w:rPr>
        <w:t>teur. Vous pouvez généralement trouver ces paramètres dans le menu « Options » ou « Préférences » de votre navigateur.</w:t>
      </w:r>
    </w:p>
    <w:p w14:paraId="00000010" w14:textId="77777777" w:rsidR="000215BC" w:rsidRDefault="000215BC">
      <w:pPr>
        <w:rPr>
          <w:sz w:val="24"/>
          <w:szCs w:val="24"/>
        </w:rPr>
      </w:pPr>
    </w:p>
    <w:p w14:paraId="00000011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t>Veuillez noter que la suppression de nos cookies ou la désactivation de futurs cookies ou technologies de suivi pourront vous empêcher d</w:t>
      </w:r>
      <w:r>
        <w:rPr>
          <w:sz w:val="24"/>
          <w:szCs w:val="24"/>
        </w:rPr>
        <w:t>'accéder à certaines zones ou fonctionnalités de nos services, ou pourront autrement affecter négativement votre expérience d'utilisateur.</w:t>
      </w:r>
    </w:p>
    <w:p w14:paraId="00000012" w14:textId="77777777" w:rsidR="000215BC" w:rsidRDefault="000215BC">
      <w:pPr>
        <w:rPr>
          <w:sz w:val="24"/>
          <w:szCs w:val="24"/>
        </w:rPr>
      </w:pPr>
    </w:p>
    <w:p w14:paraId="00000013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t>Les liens suivants peuvent être utiles, ou vous pouvez utiliser l'option « Aide » de votre navigateur.</w:t>
      </w:r>
    </w:p>
    <w:p w14:paraId="00000014" w14:textId="77777777" w:rsidR="000215BC" w:rsidRDefault="000215BC">
      <w:pPr>
        <w:rPr>
          <w:sz w:val="24"/>
          <w:szCs w:val="24"/>
        </w:rPr>
      </w:pPr>
    </w:p>
    <w:p w14:paraId="00000015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t>​</w:t>
      </w:r>
    </w:p>
    <w:p w14:paraId="00000016" w14:textId="77777777" w:rsidR="000215BC" w:rsidRDefault="00266793">
      <w:pPr>
        <w:numPr>
          <w:ilvl w:val="0"/>
          <w:numId w:val="1"/>
        </w:numPr>
        <w:rPr>
          <w:sz w:val="24"/>
          <w:szCs w:val="24"/>
        </w:rPr>
      </w:pPr>
      <w:hyperlink r:id="rId7">
        <w:r>
          <w:rPr>
            <w:sz w:val="24"/>
            <w:szCs w:val="24"/>
            <w:u w:val="single"/>
          </w:rPr>
          <w:t>Paramètres des cookies dans Firefox</w:t>
        </w:r>
      </w:hyperlink>
    </w:p>
    <w:p w14:paraId="00000017" w14:textId="77777777" w:rsidR="000215BC" w:rsidRDefault="00266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8">
        <w:r>
          <w:rPr>
            <w:sz w:val="24"/>
            <w:szCs w:val="24"/>
            <w:u w:val="single"/>
          </w:rPr>
          <w:t>Paramètres des cookies dans Internet Explorer</w:t>
        </w:r>
      </w:hyperlink>
    </w:p>
    <w:p w14:paraId="00000018" w14:textId="77777777" w:rsidR="000215BC" w:rsidRDefault="00266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9">
        <w:r>
          <w:rPr>
            <w:sz w:val="24"/>
            <w:szCs w:val="24"/>
            <w:u w:val="single"/>
          </w:rPr>
          <w:t>Paramè</w:t>
        </w:r>
        <w:r>
          <w:rPr>
            <w:sz w:val="24"/>
            <w:szCs w:val="24"/>
            <w:u w:val="single"/>
          </w:rPr>
          <w:t>tres des cookies dans Google Chrome</w:t>
        </w:r>
      </w:hyperlink>
    </w:p>
    <w:p w14:paraId="00000019" w14:textId="77777777" w:rsidR="000215BC" w:rsidRDefault="00266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10">
        <w:r>
          <w:rPr>
            <w:sz w:val="24"/>
            <w:szCs w:val="24"/>
            <w:u w:val="single"/>
          </w:rPr>
          <w:t>Paramètres des cookies dans Safari (OS X)</w:t>
        </w:r>
      </w:hyperlink>
    </w:p>
    <w:p w14:paraId="0000001A" w14:textId="77777777" w:rsidR="000215BC" w:rsidRDefault="00266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11">
        <w:r>
          <w:rPr>
            <w:sz w:val="24"/>
            <w:szCs w:val="24"/>
            <w:u w:val="single"/>
          </w:rPr>
          <w:t>Paramètres des cookies dans Safari (iOS)</w:t>
        </w:r>
      </w:hyperlink>
    </w:p>
    <w:p w14:paraId="0000001B" w14:textId="77777777" w:rsidR="000215BC" w:rsidRDefault="00266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hyperlink r:id="rId12">
        <w:r>
          <w:rPr>
            <w:sz w:val="24"/>
            <w:szCs w:val="24"/>
            <w:u w:val="single"/>
          </w:rPr>
          <w:t>Paramètres des cookies dans Android</w:t>
        </w:r>
      </w:hyperlink>
    </w:p>
    <w:p w14:paraId="0000001C" w14:textId="77777777" w:rsidR="000215BC" w:rsidRDefault="000215BC">
      <w:pPr>
        <w:rPr>
          <w:sz w:val="24"/>
          <w:szCs w:val="24"/>
        </w:rPr>
      </w:pPr>
    </w:p>
    <w:p w14:paraId="0000001D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t>​</w:t>
      </w:r>
    </w:p>
    <w:p w14:paraId="0000001E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t>Pour refuser et empêcher que vos données soient utilisées par Google Analytics sur tous les sites web, consultez l</w:t>
      </w:r>
      <w:r>
        <w:rPr>
          <w:sz w:val="24"/>
          <w:szCs w:val="24"/>
        </w:rPr>
        <w:t>es instructions suivantes : https://tools.google.com/dlpage/gaoptout?hl=fr.</w:t>
      </w:r>
    </w:p>
    <w:p w14:paraId="0000001F" w14:textId="77777777" w:rsidR="000215BC" w:rsidRDefault="000215BC">
      <w:pPr>
        <w:rPr>
          <w:sz w:val="24"/>
          <w:szCs w:val="24"/>
        </w:rPr>
      </w:pPr>
    </w:p>
    <w:p w14:paraId="00000020" w14:textId="77777777" w:rsidR="000215BC" w:rsidRDefault="00266793">
      <w:pPr>
        <w:rPr>
          <w:sz w:val="24"/>
          <w:szCs w:val="24"/>
        </w:rPr>
      </w:pPr>
      <w:r>
        <w:rPr>
          <w:sz w:val="24"/>
          <w:szCs w:val="24"/>
        </w:rPr>
        <w:t>Il se peut que nous modifiions cette politique en matière de cookies. Nous vous encourageons à consulter régulièrement cette page pour obtenir les dernières informations sur les c</w:t>
      </w:r>
      <w:r>
        <w:rPr>
          <w:sz w:val="24"/>
          <w:szCs w:val="24"/>
        </w:rPr>
        <w:t>ookies.</w:t>
      </w:r>
    </w:p>
    <w:p w14:paraId="00000021" w14:textId="77777777" w:rsidR="000215BC" w:rsidRDefault="000215BC">
      <w:pPr>
        <w:rPr>
          <w:sz w:val="24"/>
          <w:szCs w:val="24"/>
        </w:rPr>
      </w:pPr>
    </w:p>
    <w:p w14:paraId="00000022" w14:textId="77777777" w:rsidR="000215BC" w:rsidRDefault="000215BC">
      <w:pPr>
        <w:rPr>
          <w:sz w:val="24"/>
          <w:szCs w:val="24"/>
        </w:rPr>
      </w:pPr>
    </w:p>
    <w:p w14:paraId="00000023" w14:textId="77777777" w:rsidR="000215BC" w:rsidRDefault="000215BC"/>
    <w:sectPr w:rsidR="000215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630F3"/>
    <w:multiLevelType w:val="multilevel"/>
    <w:tmpl w:val="32FA1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BC"/>
    <w:rsid w:val="000215BC"/>
    <w:rsid w:val="002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AF025-63E2-42D7-8F3D-351C7864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87E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fr-fr/topic/supprimer-et-g%C3%A9rer-les-cookies-168dab11-0753-043d-7c16-ede5947fc64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mozilla.org/fr/kb/protection-renforcee-contre-pistage-firefox-ordinateur?redirectslug=Enabling+and+disabling+cookies&amp;redirectlocale=en-US" TargetMode="External"/><Relationship Id="rId12" Type="http://schemas.openxmlformats.org/officeDocument/2006/relationships/hyperlink" Target="https://support.google.com/accounts/answer/32050?co=GENIE.Platform%3DAndroid&amp;hl=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wix.com/en/article/cookies-and-your-wix-site" TargetMode="External"/><Relationship Id="rId11" Type="http://schemas.openxmlformats.org/officeDocument/2006/relationships/hyperlink" Target="https://support.apple.com/fr-fr/HT2012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apple.com/fr-fr/guide/safari/sfri11471/m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hrome/answer/95647?hl=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6FREuU8WqU2PZVQRbznV1aJbQ==">AMUW2mX47pAw9oKIJriPTJOi9YK+GIniFqEBleKkeM+fIMIfc2LXk6tiAkxGlpcumKgLqkSO6sXQ6WuBoYgC5ED0L3ivMQaqkogZRKRoo2rYwf8YbcRA7AnD4h5RLxbfhElVeC1GkRzd1z30eYFvCx5K7sa2DgM5Sob1c662kUXK5b1eYKmRt2Etaekmeq1FFwFBLg2YExfW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Margolis</dc:creator>
  <cp:lastModifiedBy>Claire Margolis</cp:lastModifiedBy>
  <cp:revision>2</cp:revision>
  <dcterms:created xsi:type="dcterms:W3CDTF">2020-12-29T08:23:00Z</dcterms:created>
  <dcterms:modified xsi:type="dcterms:W3CDTF">2020-12-29T08:23:00Z</dcterms:modified>
</cp:coreProperties>
</file>